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9381" w14:textId="77777777" w:rsidR="004008F8" w:rsidRPr="000E42C6" w:rsidRDefault="004008F8" w:rsidP="001D4C67">
      <w:pPr>
        <w:jc w:val="both"/>
        <w:rPr>
          <w:rFonts w:ascii="Arial" w:hAnsi="Arial" w:cs="Arial"/>
          <w:sz w:val="24"/>
          <w:szCs w:val="24"/>
        </w:rPr>
      </w:pPr>
    </w:p>
    <w:p w14:paraId="7B208CB5" w14:textId="77777777" w:rsidR="004008F8" w:rsidRPr="000E42C6" w:rsidRDefault="004008F8" w:rsidP="001D4C67">
      <w:pPr>
        <w:jc w:val="both"/>
        <w:rPr>
          <w:rFonts w:ascii="Arial" w:hAnsi="Arial" w:cs="Arial"/>
          <w:sz w:val="24"/>
          <w:szCs w:val="24"/>
        </w:rPr>
      </w:pPr>
    </w:p>
    <w:p w14:paraId="2AC2FB95" w14:textId="77777777" w:rsidR="004008F8" w:rsidRPr="000E42C6" w:rsidRDefault="004008F8" w:rsidP="006B75E3">
      <w:pPr>
        <w:jc w:val="center"/>
        <w:rPr>
          <w:rFonts w:ascii="Arial" w:hAnsi="Arial" w:cs="Arial"/>
          <w:sz w:val="24"/>
          <w:szCs w:val="24"/>
        </w:rPr>
      </w:pPr>
      <w:r w:rsidRPr="000E42C6">
        <w:rPr>
          <w:rFonts w:ascii="Arial" w:hAnsi="Arial" w:cs="Arial"/>
          <w:noProof/>
          <w:sz w:val="24"/>
          <w:szCs w:val="24"/>
          <w:lang w:val="tr-TR" w:eastAsia="tr-TR"/>
        </w:rPr>
        <w:drawing>
          <wp:inline distT="0" distB="0" distL="0" distR="0" wp14:anchorId="6034870D" wp14:editId="5A2DDD7B">
            <wp:extent cx="2518913" cy="912361"/>
            <wp:effectExtent l="0" t="0" r="0" b="2540"/>
            <wp:docPr id="1" name="Resim 1" descr="http://msfhq.com/wp-content/uploads/2010/07/Sabanci-University-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fhq.com/wp-content/uploads/2010/07/Sabanci-University-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543" cy="914400"/>
                    </a:xfrm>
                    <a:prstGeom prst="rect">
                      <a:avLst/>
                    </a:prstGeom>
                    <a:noFill/>
                    <a:ln>
                      <a:noFill/>
                    </a:ln>
                  </pic:spPr>
                </pic:pic>
              </a:graphicData>
            </a:graphic>
          </wp:inline>
        </w:drawing>
      </w:r>
    </w:p>
    <w:p w14:paraId="153A587A" w14:textId="77777777" w:rsidR="004008F8" w:rsidRPr="000E42C6" w:rsidRDefault="004008F8" w:rsidP="001D4C67">
      <w:pPr>
        <w:jc w:val="both"/>
        <w:rPr>
          <w:rFonts w:ascii="Arial" w:hAnsi="Arial" w:cs="Arial"/>
          <w:sz w:val="24"/>
          <w:szCs w:val="24"/>
        </w:rPr>
      </w:pPr>
    </w:p>
    <w:p w14:paraId="7A60EF86" w14:textId="77777777" w:rsidR="004008F8" w:rsidRPr="000E42C6" w:rsidRDefault="004008F8" w:rsidP="001D4C67">
      <w:pPr>
        <w:jc w:val="both"/>
        <w:rPr>
          <w:rFonts w:ascii="Arial" w:hAnsi="Arial" w:cs="Arial"/>
          <w:sz w:val="24"/>
          <w:szCs w:val="24"/>
        </w:rPr>
      </w:pPr>
    </w:p>
    <w:p w14:paraId="73D1D226" w14:textId="357758FE" w:rsidR="004008F8" w:rsidRPr="00C307CB" w:rsidRDefault="002A2B9B" w:rsidP="00385EBA">
      <w:pPr>
        <w:jc w:val="center"/>
        <w:rPr>
          <w:rFonts w:ascii="Arial" w:hAnsi="Arial" w:cs="Arial"/>
          <w:b/>
          <w:sz w:val="28"/>
          <w:szCs w:val="28"/>
        </w:rPr>
      </w:pPr>
      <w:r>
        <w:rPr>
          <w:rFonts w:ascii="Arial" w:hAnsi="Arial" w:cs="Arial"/>
          <w:b/>
          <w:sz w:val="28"/>
          <w:szCs w:val="28"/>
        </w:rPr>
        <w:t xml:space="preserve">MATH </w:t>
      </w:r>
      <w:r w:rsidR="000E2837" w:rsidRPr="00C307CB">
        <w:rPr>
          <w:rFonts w:ascii="Arial" w:hAnsi="Arial" w:cs="Arial"/>
          <w:b/>
          <w:sz w:val="28"/>
          <w:szCs w:val="28"/>
        </w:rPr>
        <w:t>514</w:t>
      </w:r>
      <w:r w:rsidR="004008F8" w:rsidRPr="00C307CB">
        <w:rPr>
          <w:rFonts w:ascii="Arial" w:hAnsi="Arial" w:cs="Arial"/>
          <w:b/>
          <w:sz w:val="28"/>
          <w:szCs w:val="28"/>
        </w:rPr>
        <w:t>-</w:t>
      </w:r>
      <w:r w:rsidR="000E2837" w:rsidRPr="00C307CB">
        <w:rPr>
          <w:rFonts w:ascii="Arial" w:hAnsi="Arial" w:cs="Arial"/>
          <w:b/>
          <w:sz w:val="28"/>
          <w:szCs w:val="28"/>
        </w:rPr>
        <w:t xml:space="preserve">FINITE FIELDS AND APPLICATIONS </w:t>
      </w:r>
      <w:r w:rsidR="004008F8" w:rsidRPr="00C307CB">
        <w:rPr>
          <w:rFonts w:ascii="Arial" w:hAnsi="Arial" w:cs="Arial"/>
          <w:b/>
          <w:sz w:val="28"/>
          <w:szCs w:val="28"/>
        </w:rPr>
        <w:t>-FALL-2021-2022</w:t>
      </w:r>
    </w:p>
    <w:p w14:paraId="5378005A" w14:textId="77777777" w:rsidR="004008F8" w:rsidRPr="000E42C6" w:rsidRDefault="004008F8" w:rsidP="00385EBA">
      <w:pPr>
        <w:jc w:val="center"/>
        <w:rPr>
          <w:rFonts w:ascii="Arial" w:hAnsi="Arial" w:cs="Arial"/>
          <w:b/>
          <w:sz w:val="24"/>
          <w:szCs w:val="24"/>
        </w:rPr>
      </w:pPr>
      <w:r w:rsidRPr="00C307CB">
        <w:rPr>
          <w:rFonts w:ascii="Arial" w:hAnsi="Arial" w:cs="Arial"/>
          <w:b/>
          <w:sz w:val="28"/>
          <w:szCs w:val="28"/>
        </w:rPr>
        <w:t>SABANCI UNIVERSITY</w:t>
      </w:r>
    </w:p>
    <w:p w14:paraId="425C9229" w14:textId="77777777" w:rsidR="003E5A48" w:rsidRDefault="003E5A48" w:rsidP="001D4C67">
      <w:pPr>
        <w:spacing w:after="0"/>
        <w:jc w:val="both"/>
        <w:rPr>
          <w:rFonts w:ascii="Arial" w:hAnsi="Arial" w:cs="Arial"/>
          <w:sz w:val="24"/>
          <w:szCs w:val="24"/>
        </w:rPr>
      </w:pPr>
    </w:p>
    <w:p w14:paraId="3DB262F9" w14:textId="7F1D2097" w:rsidR="004008F8" w:rsidRPr="000E42C6" w:rsidRDefault="000E2837" w:rsidP="001D4C67">
      <w:pPr>
        <w:spacing w:after="0"/>
        <w:jc w:val="both"/>
        <w:rPr>
          <w:rFonts w:ascii="Arial" w:hAnsi="Arial" w:cs="Arial"/>
          <w:sz w:val="24"/>
          <w:szCs w:val="24"/>
        </w:rPr>
      </w:pPr>
      <w:r w:rsidRPr="000E42C6">
        <w:rPr>
          <w:rFonts w:ascii="Arial" w:hAnsi="Arial" w:cs="Arial"/>
          <w:sz w:val="24"/>
          <w:szCs w:val="24"/>
        </w:rPr>
        <w:t xml:space="preserve">Instructor: </w:t>
      </w:r>
      <w:proofErr w:type="spellStart"/>
      <w:r w:rsidRPr="000E42C6">
        <w:rPr>
          <w:rFonts w:ascii="Arial" w:hAnsi="Arial" w:cs="Arial"/>
          <w:sz w:val="24"/>
          <w:szCs w:val="24"/>
        </w:rPr>
        <w:t>Nurdagül</w:t>
      </w:r>
      <w:proofErr w:type="spellEnd"/>
      <w:r w:rsidRPr="000E42C6">
        <w:rPr>
          <w:rFonts w:ascii="Arial" w:hAnsi="Arial" w:cs="Arial"/>
          <w:sz w:val="24"/>
          <w:szCs w:val="24"/>
        </w:rPr>
        <w:t xml:space="preserve"> Anbar </w:t>
      </w:r>
      <w:proofErr w:type="spellStart"/>
      <w:r w:rsidRPr="000E42C6">
        <w:rPr>
          <w:rFonts w:ascii="Arial" w:hAnsi="Arial" w:cs="Arial"/>
          <w:sz w:val="24"/>
          <w:szCs w:val="24"/>
        </w:rPr>
        <w:t>Meidl</w:t>
      </w:r>
      <w:proofErr w:type="spellEnd"/>
    </w:p>
    <w:p w14:paraId="7F8BC1F8" w14:textId="08226E3E" w:rsidR="004008F8" w:rsidRPr="000E42C6" w:rsidRDefault="004008F8" w:rsidP="001D4C67">
      <w:pPr>
        <w:spacing w:after="0"/>
        <w:jc w:val="both"/>
        <w:rPr>
          <w:rFonts w:ascii="Arial" w:hAnsi="Arial" w:cs="Arial"/>
          <w:sz w:val="24"/>
          <w:szCs w:val="24"/>
        </w:rPr>
      </w:pPr>
      <w:r w:rsidRPr="000E42C6">
        <w:rPr>
          <w:rFonts w:ascii="Arial" w:hAnsi="Arial" w:cs="Arial"/>
          <w:sz w:val="24"/>
          <w:szCs w:val="24"/>
        </w:rPr>
        <w:t xml:space="preserve">E-mail: </w:t>
      </w:r>
      <w:hyperlink r:id="rId5" w:history="1">
        <w:r w:rsidR="000E2837" w:rsidRPr="000E42C6">
          <w:rPr>
            <w:rStyle w:val="Hyperlink"/>
            <w:rFonts w:ascii="Arial" w:hAnsi="Arial" w:cs="Arial"/>
            <w:sz w:val="24"/>
            <w:szCs w:val="24"/>
          </w:rPr>
          <w:t>nanbar@sabanciuniv.edu</w:t>
        </w:r>
      </w:hyperlink>
    </w:p>
    <w:p w14:paraId="2F9D4D4B" w14:textId="73221B01" w:rsidR="004008F8" w:rsidRPr="000E42C6" w:rsidRDefault="000E2837" w:rsidP="001D4C67">
      <w:pPr>
        <w:spacing w:after="0"/>
        <w:jc w:val="both"/>
        <w:rPr>
          <w:rFonts w:ascii="Arial" w:hAnsi="Arial" w:cs="Arial"/>
          <w:sz w:val="24"/>
          <w:szCs w:val="24"/>
        </w:rPr>
      </w:pPr>
      <w:r w:rsidRPr="000E42C6">
        <w:rPr>
          <w:rFonts w:ascii="Arial" w:hAnsi="Arial" w:cs="Arial"/>
          <w:sz w:val="24"/>
          <w:szCs w:val="24"/>
        </w:rPr>
        <w:t xml:space="preserve">Office: </w:t>
      </w:r>
      <w:r w:rsidR="00142E46" w:rsidRPr="000E42C6">
        <w:rPr>
          <w:rFonts w:ascii="Arial" w:hAnsi="Arial" w:cs="Arial"/>
          <w:sz w:val="24"/>
          <w:szCs w:val="24"/>
        </w:rPr>
        <w:t>FENS G047</w:t>
      </w:r>
    </w:p>
    <w:p w14:paraId="4066C80D" w14:textId="421564C1" w:rsidR="00142E46" w:rsidRPr="000E42C6" w:rsidRDefault="000E2837" w:rsidP="001D4C67">
      <w:pPr>
        <w:spacing w:after="0"/>
        <w:jc w:val="both"/>
        <w:rPr>
          <w:rFonts w:ascii="Arial" w:hAnsi="Arial" w:cs="Arial"/>
          <w:sz w:val="24"/>
          <w:szCs w:val="24"/>
        </w:rPr>
      </w:pPr>
      <w:r w:rsidRPr="000E42C6">
        <w:rPr>
          <w:rFonts w:ascii="Arial" w:hAnsi="Arial" w:cs="Arial"/>
          <w:sz w:val="24"/>
          <w:szCs w:val="24"/>
        </w:rPr>
        <w:t>Lectures:  Monday: 11:40-14</w:t>
      </w:r>
      <w:r w:rsidR="004008F8" w:rsidRPr="000E42C6">
        <w:rPr>
          <w:rFonts w:ascii="Arial" w:hAnsi="Arial" w:cs="Arial"/>
          <w:sz w:val="24"/>
          <w:szCs w:val="24"/>
        </w:rPr>
        <w:t>:30</w:t>
      </w:r>
      <w:r w:rsidR="00142E46" w:rsidRPr="000E42C6">
        <w:rPr>
          <w:rFonts w:ascii="Arial" w:hAnsi="Arial" w:cs="Arial"/>
          <w:sz w:val="24"/>
          <w:szCs w:val="24"/>
        </w:rPr>
        <w:t xml:space="preserve"> in FENS L063</w:t>
      </w:r>
    </w:p>
    <w:p w14:paraId="6DB67A32" w14:textId="189CE3B4" w:rsidR="004008F8" w:rsidRDefault="0051034E" w:rsidP="001D4C67">
      <w:pPr>
        <w:spacing w:after="0"/>
        <w:jc w:val="both"/>
        <w:rPr>
          <w:rFonts w:ascii="Arial" w:hAnsi="Arial" w:cs="Arial"/>
          <w:sz w:val="24"/>
          <w:szCs w:val="24"/>
        </w:rPr>
      </w:pPr>
      <w:r w:rsidRPr="000E42C6">
        <w:rPr>
          <w:rFonts w:ascii="Arial" w:hAnsi="Arial" w:cs="Arial"/>
          <w:sz w:val="24"/>
          <w:szCs w:val="24"/>
        </w:rPr>
        <w:t xml:space="preserve">Zoom Link for lectures: </w:t>
      </w:r>
      <w:r w:rsidR="00841510" w:rsidRPr="00841510">
        <w:rPr>
          <w:rFonts w:ascii="Arial" w:hAnsi="Arial" w:cs="Arial"/>
          <w:sz w:val="24"/>
          <w:szCs w:val="24"/>
        </w:rPr>
        <w:t>https://s</w:t>
      </w:r>
      <w:r w:rsidR="00841510">
        <w:rPr>
          <w:rFonts w:ascii="Arial" w:hAnsi="Arial" w:cs="Arial"/>
          <w:sz w:val="24"/>
          <w:szCs w:val="24"/>
        </w:rPr>
        <w:t>abanciuniv.zoom.us/j/9466340992</w:t>
      </w:r>
    </w:p>
    <w:p w14:paraId="6C00C62C" w14:textId="49C1CB0D" w:rsidR="00AC2A63" w:rsidRPr="000E42C6" w:rsidRDefault="00AC2A63" w:rsidP="001D4C67">
      <w:pPr>
        <w:spacing w:after="0"/>
        <w:jc w:val="both"/>
        <w:rPr>
          <w:rFonts w:ascii="Arial" w:hAnsi="Arial" w:cs="Arial"/>
          <w:sz w:val="24"/>
          <w:szCs w:val="24"/>
        </w:rPr>
      </w:pPr>
      <w:r>
        <w:rPr>
          <w:rFonts w:ascii="Arial" w:hAnsi="Arial" w:cs="Arial"/>
          <w:sz w:val="24"/>
          <w:szCs w:val="24"/>
        </w:rPr>
        <w:t>Office Hours: By appointment via Zoom meeting</w:t>
      </w:r>
    </w:p>
    <w:p w14:paraId="63C457B1" w14:textId="77777777" w:rsidR="004008F8" w:rsidRPr="000E42C6" w:rsidRDefault="004008F8" w:rsidP="001D4C67">
      <w:pPr>
        <w:spacing w:after="0"/>
        <w:jc w:val="both"/>
        <w:rPr>
          <w:rFonts w:ascii="Arial" w:hAnsi="Arial" w:cs="Arial"/>
          <w:sz w:val="24"/>
          <w:szCs w:val="24"/>
        </w:rPr>
      </w:pPr>
    </w:p>
    <w:p w14:paraId="088CFD76" w14:textId="77777777" w:rsidR="00061F62" w:rsidRPr="000E42C6" w:rsidRDefault="00061F62" w:rsidP="001D4C67">
      <w:pPr>
        <w:autoSpaceDE w:val="0"/>
        <w:autoSpaceDN w:val="0"/>
        <w:adjustRightInd w:val="0"/>
        <w:spacing w:after="0" w:line="240" w:lineRule="auto"/>
        <w:jc w:val="both"/>
        <w:rPr>
          <w:rFonts w:ascii="Arial" w:hAnsi="Arial" w:cs="Arial"/>
          <w:b/>
          <w:sz w:val="24"/>
          <w:szCs w:val="24"/>
        </w:rPr>
      </w:pPr>
      <w:r w:rsidRPr="000E42C6">
        <w:rPr>
          <w:rFonts w:ascii="Arial" w:hAnsi="Arial" w:cs="Arial"/>
          <w:b/>
          <w:sz w:val="24"/>
          <w:szCs w:val="24"/>
        </w:rPr>
        <w:t>TEACHING METHOD</w:t>
      </w:r>
    </w:p>
    <w:p w14:paraId="096A524A" w14:textId="0C1E3AD4" w:rsidR="00061F62" w:rsidRPr="000E42C6" w:rsidRDefault="00061F62" w:rsidP="001D4C67">
      <w:pPr>
        <w:autoSpaceDE w:val="0"/>
        <w:autoSpaceDN w:val="0"/>
        <w:adjustRightInd w:val="0"/>
        <w:spacing w:after="0" w:line="240" w:lineRule="auto"/>
        <w:jc w:val="both"/>
        <w:rPr>
          <w:rFonts w:ascii="Arial" w:hAnsi="Arial" w:cs="Arial"/>
          <w:sz w:val="24"/>
          <w:szCs w:val="24"/>
        </w:rPr>
      </w:pPr>
      <w:r w:rsidRPr="000E42C6">
        <w:rPr>
          <w:rFonts w:ascii="Arial" w:hAnsi="Arial" w:cs="Arial"/>
          <w:sz w:val="24"/>
          <w:szCs w:val="24"/>
        </w:rPr>
        <w:t xml:space="preserve">Due to pandemic, lectures will be hybrid in the sense that lectures can be both physically and virtually (synchronized fashion) followed. All the lectures will be posted. </w:t>
      </w:r>
    </w:p>
    <w:p w14:paraId="2A4A8996" w14:textId="77777777" w:rsidR="00061F62" w:rsidRPr="000E42C6" w:rsidRDefault="00061F62" w:rsidP="001D4C67">
      <w:pPr>
        <w:spacing w:after="0"/>
        <w:jc w:val="both"/>
        <w:rPr>
          <w:rFonts w:ascii="Arial" w:hAnsi="Arial" w:cs="Arial"/>
          <w:sz w:val="24"/>
          <w:szCs w:val="24"/>
        </w:rPr>
      </w:pPr>
    </w:p>
    <w:p w14:paraId="36D21628" w14:textId="77777777" w:rsidR="00EE5C09" w:rsidRPr="000E42C6" w:rsidRDefault="00EE5C09" w:rsidP="001D4C67">
      <w:pPr>
        <w:spacing w:after="0"/>
        <w:jc w:val="both"/>
        <w:rPr>
          <w:rFonts w:ascii="Arial" w:hAnsi="Arial" w:cs="Arial"/>
          <w:b/>
          <w:sz w:val="24"/>
          <w:szCs w:val="24"/>
        </w:rPr>
      </w:pPr>
      <w:r w:rsidRPr="000E42C6">
        <w:rPr>
          <w:rFonts w:ascii="Arial" w:hAnsi="Arial" w:cs="Arial"/>
          <w:b/>
          <w:sz w:val="24"/>
          <w:szCs w:val="24"/>
        </w:rPr>
        <w:t>TEXTBOOK</w:t>
      </w:r>
    </w:p>
    <w:p w14:paraId="4CF84364" w14:textId="77777777" w:rsidR="00EE5C09" w:rsidRPr="000E42C6" w:rsidRDefault="00EE5C09" w:rsidP="001D4C67">
      <w:pPr>
        <w:spacing w:after="0"/>
        <w:jc w:val="both"/>
        <w:rPr>
          <w:rFonts w:ascii="Arial" w:hAnsi="Arial" w:cs="Arial"/>
          <w:sz w:val="24"/>
          <w:szCs w:val="24"/>
        </w:rPr>
      </w:pPr>
      <w:r w:rsidRPr="000E42C6">
        <w:rPr>
          <w:rFonts w:ascii="Arial" w:hAnsi="Arial" w:cs="Arial"/>
          <w:sz w:val="24"/>
          <w:szCs w:val="24"/>
        </w:rPr>
        <w:t>We will not have a textbook. However, if you like, you can read the following book.</w:t>
      </w:r>
    </w:p>
    <w:p w14:paraId="6B3E2107" w14:textId="77777777" w:rsidR="00EE5C09" w:rsidRDefault="00EE5C09" w:rsidP="001D4C67">
      <w:pPr>
        <w:spacing w:after="0"/>
        <w:jc w:val="both"/>
        <w:rPr>
          <w:rFonts w:ascii="Arial" w:hAnsi="Arial" w:cs="Arial"/>
          <w:sz w:val="24"/>
          <w:szCs w:val="24"/>
        </w:rPr>
      </w:pPr>
      <w:r w:rsidRPr="000E42C6">
        <w:rPr>
          <w:rFonts w:ascii="Arial" w:hAnsi="Arial" w:cs="Arial"/>
          <w:sz w:val="24"/>
          <w:szCs w:val="24"/>
        </w:rPr>
        <w:t xml:space="preserve">Introduction to Finite Fields and their Applications by Rudolf Lidl and Harald </w:t>
      </w:r>
      <w:proofErr w:type="spellStart"/>
      <w:r w:rsidRPr="000E42C6">
        <w:rPr>
          <w:rFonts w:ascii="Arial" w:hAnsi="Arial" w:cs="Arial"/>
          <w:sz w:val="24"/>
          <w:szCs w:val="24"/>
        </w:rPr>
        <w:t>Niederreiter</w:t>
      </w:r>
      <w:proofErr w:type="spellEnd"/>
    </w:p>
    <w:p w14:paraId="7DD4CF05" w14:textId="77777777" w:rsidR="0031644A" w:rsidRDefault="0031644A" w:rsidP="001D4C67">
      <w:pPr>
        <w:shd w:val="clear" w:color="auto" w:fill="FFFFFF"/>
        <w:spacing w:after="150" w:line="240" w:lineRule="auto"/>
        <w:jc w:val="both"/>
        <w:rPr>
          <w:rFonts w:ascii="Arial" w:eastAsia="Times New Roman" w:hAnsi="Arial" w:cs="Arial"/>
          <w:b/>
          <w:color w:val="333333"/>
          <w:sz w:val="24"/>
          <w:szCs w:val="24"/>
          <w:lang w:val="tr-TR" w:eastAsia="tr-TR"/>
        </w:rPr>
      </w:pPr>
    </w:p>
    <w:p w14:paraId="02136A77" w14:textId="77777777" w:rsidR="00C270A1" w:rsidRDefault="0031644A" w:rsidP="001D4C67">
      <w:pPr>
        <w:shd w:val="clear" w:color="auto" w:fill="FFFFFF"/>
        <w:spacing w:after="150" w:line="240" w:lineRule="auto"/>
        <w:jc w:val="both"/>
        <w:rPr>
          <w:rFonts w:ascii="Arial" w:eastAsia="Times New Roman" w:hAnsi="Arial" w:cs="Arial"/>
          <w:b/>
          <w:color w:val="333333"/>
          <w:sz w:val="24"/>
          <w:szCs w:val="24"/>
          <w:lang w:val="tr-TR" w:eastAsia="tr-TR"/>
        </w:rPr>
      </w:pPr>
      <w:r w:rsidRPr="0031644A">
        <w:rPr>
          <w:rFonts w:ascii="Arial" w:eastAsia="Times New Roman" w:hAnsi="Arial" w:cs="Arial"/>
          <w:b/>
          <w:color w:val="333333"/>
          <w:sz w:val="24"/>
          <w:szCs w:val="24"/>
          <w:lang w:val="tr-TR" w:eastAsia="tr-TR"/>
        </w:rPr>
        <w:t>COURSE CONTENT</w:t>
      </w:r>
    </w:p>
    <w:p w14:paraId="347960FA" w14:textId="3DE80BC1" w:rsidR="00F80684" w:rsidRPr="00C270A1" w:rsidRDefault="00F80684" w:rsidP="001D4C67">
      <w:pPr>
        <w:shd w:val="clear" w:color="auto" w:fill="FFFFFF"/>
        <w:spacing w:after="150" w:line="240" w:lineRule="auto"/>
        <w:jc w:val="both"/>
        <w:rPr>
          <w:rFonts w:ascii="Arial" w:eastAsia="Times New Roman" w:hAnsi="Arial" w:cs="Arial"/>
          <w:b/>
          <w:color w:val="333333"/>
          <w:sz w:val="24"/>
          <w:szCs w:val="24"/>
          <w:lang w:val="tr-TR" w:eastAsia="tr-TR"/>
        </w:rPr>
      </w:pPr>
      <w:r w:rsidRPr="008B4623">
        <w:rPr>
          <w:rFonts w:ascii="Arial" w:eastAsia="Times New Roman" w:hAnsi="Arial" w:cs="Arial"/>
          <w:color w:val="333333"/>
          <w:sz w:val="24"/>
          <w:szCs w:val="24"/>
          <w:lang w:val="tr-TR" w:eastAsia="tr-TR"/>
        </w:rPr>
        <w:t>Characterization of finite fields, roots of irreducible polynomials, traces, norms, and bases, representation of elements of finite fields. Order of polynomials, irreducible polynomials and their construction. Factorization of polynomials. Linear recurring sequences. Introduction to applications of finite fields; algebraic coding theory and cryptology.</w:t>
      </w:r>
    </w:p>
    <w:p w14:paraId="24E979A7" w14:textId="77777777" w:rsidR="00F80684" w:rsidRPr="0050100D" w:rsidRDefault="00F80684" w:rsidP="001D4C67">
      <w:pPr>
        <w:pStyle w:val="Heading3"/>
        <w:shd w:val="clear" w:color="auto" w:fill="FFFFFF"/>
        <w:spacing w:before="300" w:beforeAutospacing="0" w:after="150" w:afterAutospacing="0"/>
        <w:jc w:val="both"/>
        <w:rPr>
          <w:rFonts w:ascii="Arial" w:hAnsi="Arial" w:cs="Arial"/>
          <w:bCs w:val="0"/>
          <w:color w:val="333333"/>
          <w:sz w:val="24"/>
          <w:szCs w:val="24"/>
        </w:rPr>
      </w:pPr>
      <w:r w:rsidRPr="0050100D">
        <w:rPr>
          <w:rFonts w:ascii="Arial" w:hAnsi="Arial" w:cs="Arial"/>
          <w:bCs w:val="0"/>
          <w:color w:val="333333"/>
          <w:sz w:val="24"/>
          <w:szCs w:val="24"/>
        </w:rPr>
        <w:t>LEARNING OUTCOME</w:t>
      </w:r>
    </w:p>
    <w:p w14:paraId="2BECCA1F" w14:textId="77777777" w:rsidR="00F80684" w:rsidRDefault="00F80684" w:rsidP="001D4C67">
      <w:pPr>
        <w:pStyle w:val="NormalWeb"/>
        <w:shd w:val="clear" w:color="auto" w:fill="FFFFFF"/>
        <w:spacing w:before="0" w:beforeAutospacing="0" w:after="150" w:afterAutospacing="0"/>
        <w:jc w:val="both"/>
        <w:rPr>
          <w:rFonts w:ascii="Arial" w:hAnsi="Arial" w:cs="Arial"/>
          <w:color w:val="333333"/>
        </w:rPr>
      </w:pPr>
      <w:r w:rsidRPr="000E42C6">
        <w:rPr>
          <w:rFonts w:ascii="Arial" w:hAnsi="Arial" w:cs="Arial"/>
          <w:color w:val="333333"/>
        </w:rPr>
        <w:t>On completion of this course successfully, students should be able to</w:t>
      </w:r>
      <w:r>
        <w:rPr>
          <w:rFonts w:ascii="Arial" w:hAnsi="Arial" w:cs="Arial"/>
          <w:color w:val="333333"/>
        </w:rPr>
        <w:t>:</w:t>
      </w:r>
    </w:p>
    <w:p w14:paraId="3612C18F" w14:textId="3A3CEC5E" w:rsidR="00F80684" w:rsidRDefault="00F80684" w:rsidP="001D4C67">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H</w:t>
      </w:r>
      <w:r w:rsidRPr="000E42C6">
        <w:rPr>
          <w:rFonts w:ascii="Arial" w:hAnsi="Arial" w:cs="Arial"/>
          <w:color w:val="333333"/>
        </w:rPr>
        <w:t>ave a sound knowledge of construction of finite fields, bases, irred</w:t>
      </w:r>
      <w:r>
        <w:rPr>
          <w:rFonts w:ascii="Arial" w:hAnsi="Arial" w:cs="Arial"/>
          <w:color w:val="333333"/>
        </w:rPr>
        <w:t>ucible polynomials over finite f</w:t>
      </w:r>
      <w:r w:rsidR="00C270A1">
        <w:rPr>
          <w:rFonts w:ascii="Arial" w:hAnsi="Arial" w:cs="Arial"/>
          <w:color w:val="333333"/>
        </w:rPr>
        <w:t>ields</w:t>
      </w:r>
    </w:p>
    <w:p w14:paraId="08984A91" w14:textId="77777777" w:rsidR="00F80684" w:rsidRDefault="00F80684" w:rsidP="001D4C67">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U</w:t>
      </w:r>
      <w:r w:rsidRPr="000E42C6">
        <w:rPr>
          <w:rFonts w:ascii="Arial" w:hAnsi="Arial" w:cs="Arial"/>
          <w:color w:val="333333"/>
        </w:rPr>
        <w:t>se the results and constructions relevant to finite f</w:t>
      </w:r>
      <w:r>
        <w:rPr>
          <w:rFonts w:ascii="Arial" w:hAnsi="Arial" w:cs="Arial"/>
          <w:color w:val="333333"/>
        </w:rPr>
        <w:t xml:space="preserve">ields, vector spaces, and field </w:t>
      </w:r>
      <w:r w:rsidRPr="000E42C6">
        <w:rPr>
          <w:rFonts w:ascii="Arial" w:hAnsi="Arial" w:cs="Arial"/>
          <w:color w:val="333333"/>
        </w:rPr>
        <w:t>extensions, covered in this course</w:t>
      </w:r>
      <w:r>
        <w:rPr>
          <w:rFonts w:ascii="Arial" w:hAnsi="Arial" w:cs="Arial"/>
          <w:color w:val="333333"/>
        </w:rPr>
        <w:t xml:space="preserve"> </w:t>
      </w:r>
    </w:p>
    <w:p w14:paraId="55715851" w14:textId="54E0B445" w:rsidR="00F80684" w:rsidRDefault="00F80684" w:rsidP="001D4C67">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C</w:t>
      </w:r>
      <w:r w:rsidRPr="000E42C6">
        <w:rPr>
          <w:rFonts w:ascii="Arial" w:hAnsi="Arial" w:cs="Arial"/>
          <w:color w:val="333333"/>
        </w:rPr>
        <w:t>ommunicate logical</w:t>
      </w:r>
      <w:r>
        <w:rPr>
          <w:rFonts w:ascii="Arial" w:hAnsi="Arial" w:cs="Arial"/>
          <w:color w:val="333333"/>
        </w:rPr>
        <w:t xml:space="preserve">ly coherent proofs, and problem </w:t>
      </w:r>
      <w:r w:rsidRPr="000E42C6">
        <w:rPr>
          <w:rFonts w:ascii="Arial" w:hAnsi="Arial" w:cs="Arial"/>
          <w:color w:val="333333"/>
        </w:rPr>
        <w:t>solutions</w:t>
      </w:r>
    </w:p>
    <w:p w14:paraId="78560BBD" w14:textId="77777777" w:rsidR="00F80684" w:rsidRPr="000E42C6" w:rsidRDefault="00F80684" w:rsidP="001D4C67">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A</w:t>
      </w:r>
      <w:r w:rsidRPr="000E42C6">
        <w:rPr>
          <w:rFonts w:ascii="Arial" w:hAnsi="Arial" w:cs="Arial"/>
          <w:color w:val="333333"/>
        </w:rPr>
        <w:t>ppreciate the applications of this theory</w:t>
      </w:r>
    </w:p>
    <w:p w14:paraId="684FDAC1" w14:textId="77777777" w:rsidR="006C200E" w:rsidRDefault="006C200E" w:rsidP="001D4C67">
      <w:pPr>
        <w:spacing w:after="0"/>
        <w:jc w:val="both"/>
        <w:rPr>
          <w:rFonts w:ascii="Arial" w:eastAsia="Times New Roman" w:hAnsi="Arial" w:cs="Arial"/>
          <w:color w:val="333333"/>
          <w:sz w:val="24"/>
          <w:szCs w:val="24"/>
          <w:lang w:val="tr-TR" w:eastAsia="tr-TR"/>
        </w:rPr>
      </w:pPr>
    </w:p>
    <w:p w14:paraId="3284C059" w14:textId="77777777" w:rsidR="00EE5C09" w:rsidRPr="000E42C6" w:rsidRDefault="00EE5C09" w:rsidP="001D4C67">
      <w:pPr>
        <w:spacing w:after="0"/>
        <w:jc w:val="both"/>
        <w:rPr>
          <w:rFonts w:ascii="Arial" w:hAnsi="Arial" w:cs="Arial"/>
          <w:b/>
          <w:sz w:val="24"/>
          <w:szCs w:val="24"/>
        </w:rPr>
      </w:pPr>
      <w:r w:rsidRPr="000E42C6">
        <w:rPr>
          <w:rFonts w:ascii="Arial" w:hAnsi="Arial" w:cs="Arial"/>
          <w:b/>
          <w:sz w:val="24"/>
          <w:szCs w:val="24"/>
        </w:rPr>
        <w:t>GRADING</w:t>
      </w:r>
    </w:p>
    <w:p w14:paraId="1895505B" w14:textId="00D17ED1" w:rsidR="0073028A" w:rsidRPr="000E42C6" w:rsidRDefault="008921AD" w:rsidP="001D4C67">
      <w:pPr>
        <w:spacing w:after="0"/>
        <w:jc w:val="both"/>
        <w:rPr>
          <w:rFonts w:ascii="Arial" w:hAnsi="Arial" w:cs="Arial"/>
          <w:sz w:val="24"/>
          <w:szCs w:val="24"/>
        </w:rPr>
      </w:pPr>
      <w:r>
        <w:rPr>
          <w:rFonts w:ascii="Arial" w:hAnsi="Arial" w:cs="Arial"/>
          <w:sz w:val="24"/>
          <w:szCs w:val="24"/>
        </w:rPr>
        <w:t>3</w:t>
      </w:r>
      <w:r w:rsidR="004D6CB9">
        <w:rPr>
          <w:rFonts w:ascii="Arial" w:hAnsi="Arial" w:cs="Arial"/>
          <w:sz w:val="24"/>
          <w:szCs w:val="24"/>
        </w:rPr>
        <w:t xml:space="preserve"> Homework</w:t>
      </w:r>
      <w:r>
        <w:rPr>
          <w:rFonts w:ascii="Arial" w:hAnsi="Arial" w:cs="Arial"/>
          <w:sz w:val="24"/>
          <w:szCs w:val="24"/>
        </w:rPr>
        <w:t>: %25+%25+%25</w:t>
      </w:r>
    </w:p>
    <w:p w14:paraId="32B9A09A" w14:textId="533781A4" w:rsidR="004008F8" w:rsidRDefault="008921AD" w:rsidP="001D4C67">
      <w:pPr>
        <w:spacing w:after="0"/>
        <w:jc w:val="both"/>
        <w:rPr>
          <w:rFonts w:ascii="Arial" w:hAnsi="Arial" w:cs="Arial"/>
          <w:sz w:val="24"/>
          <w:szCs w:val="24"/>
        </w:rPr>
      </w:pPr>
      <w:r>
        <w:rPr>
          <w:rFonts w:ascii="Arial" w:hAnsi="Arial" w:cs="Arial"/>
          <w:sz w:val="24"/>
          <w:szCs w:val="24"/>
        </w:rPr>
        <w:t>Final: %25</w:t>
      </w:r>
    </w:p>
    <w:p w14:paraId="22A93BAF" w14:textId="77777777" w:rsidR="00F80684" w:rsidRDefault="00F80684" w:rsidP="001D4C67">
      <w:pPr>
        <w:spacing w:after="0"/>
        <w:jc w:val="both"/>
        <w:rPr>
          <w:rFonts w:ascii="Arial" w:hAnsi="Arial" w:cs="Arial"/>
          <w:sz w:val="24"/>
          <w:szCs w:val="24"/>
        </w:rPr>
      </w:pPr>
    </w:p>
    <w:p w14:paraId="226CF650" w14:textId="77777777" w:rsidR="00F80684" w:rsidRPr="000E42C6" w:rsidRDefault="00F80684" w:rsidP="001D4C67">
      <w:pPr>
        <w:autoSpaceDE w:val="0"/>
        <w:autoSpaceDN w:val="0"/>
        <w:adjustRightInd w:val="0"/>
        <w:spacing w:after="0" w:line="240" w:lineRule="auto"/>
        <w:jc w:val="both"/>
        <w:rPr>
          <w:rFonts w:ascii="Arial" w:hAnsi="Arial" w:cs="Arial"/>
          <w:b/>
          <w:sz w:val="24"/>
          <w:szCs w:val="24"/>
        </w:rPr>
      </w:pPr>
      <w:r w:rsidRPr="000E42C6">
        <w:rPr>
          <w:rFonts w:ascii="Arial" w:hAnsi="Arial" w:cs="Arial"/>
          <w:b/>
          <w:sz w:val="24"/>
          <w:szCs w:val="24"/>
        </w:rPr>
        <w:t>EXAM POLICY</w:t>
      </w:r>
    </w:p>
    <w:p w14:paraId="2CFA892B" w14:textId="798FCA5E" w:rsidR="00F80684" w:rsidRPr="000E42C6" w:rsidRDefault="00F80684" w:rsidP="001D4C67">
      <w:pPr>
        <w:spacing w:after="0"/>
        <w:jc w:val="both"/>
        <w:rPr>
          <w:rFonts w:ascii="Arial" w:hAnsi="Arial" w:cs="Arial"/>
          <w:sz w:val="24"/>
          <w:szCs w:val="24"/>
        </w:rPr>
      </w:pPr>
      <w:r w:rsidRPr="000E42C6">
        <w:rPr>
          <w:rFonts w:ascii="Arial" w:hAnsi="Arial" w:cs="Arial"/>
          <w:sz w:val="24"/>
          <w:szCs w:val="24"/>
        </w:rPr>
        <w:t xml:space="preserve">There will be </w:t>
      </w:r>
      <w:r w:rsidR="001B0408">
        <w:rPr>
          <w:rFonts w:ascii="Arial" w:hAnsi="Arial" w:cs="Arial"/>
          <w:sz w:val="24"/>
          <w:szCs w:val="24"/>
        </w:rPr>
        <w:t>three</w:t>
      </w:r>
      <w:r w:rsidR="00215D5B">
        <w:rPr>
          <w:rFonts w:ascii="Arial" w:hAnsi="Arial" w:cs="Arial"/>
          <w:sz w:val="24"/>
          <w:szCs w:val="24"/>
        </w:rPr>
        <w:t xml:space="preserve"> homework </w:t>
      </w:r>
      <w:r w:rsidRPr="000E42C6">
        <w:rPr>
          <w:rFonts w:ascii="Arial" w:hAnsi="Arial" w:cs="Arial"/>
          <w:sz w:val="24"/>
          <w:szCs w:val="24"/>
        </w:rPr>
        <w:t>d</w:t>
      </w:r>
      <w:r w:rsidR="00215D5B">
        <w:rPr>
          <w:rFonts w:ascii="Arial" w:hAnsi="Arial" w:cs="Arial"/>
          <w:sz w:val="24"/>
          <w:szCs w:val="24"/>
        </w:rPr>
        <w:t>uring the semester</w:t>
      </w:r>
      <w:r w:rsidRPr="000E42C6">
        <w:rPr>
          <w:rFonts w:ascii="Arial" w:hAnsi="Arial" w:cs="Arial"/>
          <w:sz w:val="24"/>
          <w:szCs w:val="24"/>
        </w:rPr>
        <w:t xml:space="preserve"> and one final exam. </w:t>
      </w:r>
      <w:r w:rsidR="00215D5B">
        <w:rPr>
          <w:rFonts w:ascii="Arial" w:hAnsi="Arial" w:cs="Arial"/>
          <w:sz w:val="24"/>
          <w:szCs w:val="24"/>
        </w:rPr>
        <w:t>Final exam</w:t>
      </w:r>
      <w:r w:rsidRPr="000E42C6">
        <w:rPr>
          <w:rFonts w:ascii="Arial" w:hAnsi="Arial" w:cs="Arial"/>
          <w:sz w:val="24"/>
          <w:szCs w:val="24"/>
        </w:rPr>
        <w:t xml:space="preserve"> will be in the form of a written exam,</w:t>
      </w:r>
      <w:r w:rsidR="00215D5B">
        <w:rPr>
          <w:rFonts w:ascii="Arial" w:hAnsi="Arial" w:cs="Arial"/>
          <w:sz w:val="24"/>
          <w:szCs w:val="24"/>
        </w:rPr>
        <w:t xml:space="preserve"> in-person, and on campus. Exam is</w:t>
      </w:r>
      <w:r w:rsidRPr="000E42C6">
        <w:rPr>
          <w:rFonts w:ascii="Arial" w:hAnsi="Arial" w:cs="Arial"/>
          <w:sz w:val="24"/>
          <w:szCs w:val="24"/>
        </w:rPr>
        <w:t xml:space="preserve"> closed book. This means that</w:t>
      </w:r>
      <w:r w:rsidR="00215D5B">
        <w:rPr>
          <w:rFonts w:ascii="Arial" w:hAnsi="Arial" w:cs="Arial"/>
          <w:sz w:val="24"/>
          <w:szCs w:val="24"/>
        </w:rPr>
        <w:t xml:space="preserve"> during the exam</w:t>
      </w:r>
      <w:r w:rsidRPr="000E42C6">
        <w:rPr>
          <w:rFonts w:ascii="Arial" w:hAnsi="Arial" w:cs="Arial"/>
          <w:sz w:val="24"/>
          <w:szCs w:val="24"/>
        </w:rPr>
        <w:t>, the use of books, notes, electronic devices (including cell phones, smart watches, calculators, computers etc.), or any other kind of supporting learning material is NOT allowed. A student violating this rule will receive 0 points for that exam.</w:t>
      </w:r>
      <w:bookmarkStart w:id="0" w:name="_GoBack"/>
      <w:bookmarkEnd w:id="0"/>
    </w:p>
    <w:p w14:paraId="166423E4" w14:textId="77777777" w:rsidR="004008F8" w:rsidRPr="000E42C6" w:rsidRDefault="004008F8" w:rsidP="001D4C67">
      <w:pPr>
        <w:spacing w:after="0"/>
        <w:jc w:val="both"/>
        <w:rPr>
          <w:rFonts w:ascii="Arial" w:hAnsi="Arial" w:cs="Arial"/>
          <w:sz w:val="24"/>
          <w:szCs w:val="24"/>
        </w:rPr>
      </w:pPr>
    </w:p>
    <w:p w14:paraId="379FC7BF" w14:textId="5A881027" w:rsidR="00F80684" w:rsidRPr="006C200E" w:rsidRDefault="00F80684" w:rsidP="006C200E">
      <w:pPr>
        <w:spacing w:after="0"/>
        <w:jc w:val="both"/>
        <w:rPr>
          <w:rFonts w:ascii="Arial" w:hAnsi="Arial" w:cs="Arial"/>
          <w:b/>
          <w:sz w:val="24"/>
          <w:szCs w:val="24"/>
        </w:rPr>
      </w:pPr>
      <w:r>
        <w:rPr>
          <w:rFonts w:ascii="Arial" w:hAnsi="Arial" w:cs="Arial"/>
          <w:b/>
          <w:sz w:val="24"/>
          <w:szCs w:val="24"/>
        </w:rPr>
        <w:t>MAKE-</w:t>
      </w:r>
      <w:r w:rsidR="004008F8" w:rsidRPr="000E42C6">
        <w:rPr>
          <w:rFonts w:ascii="Arial" w:hAnsi="Arial" w:cs="Arial"/>
          <w:b/>
          <w:sz w:val="24"/>
          <w:szCs w:val="24"/>
        </w:rPr>
        <w:t>UP EXAMS</w:t>
      </w:r>
    </w:p>
    <w:p w14:paraId="462E42EE" w14:textId="51C58906" w:rsidR="00F80684" w:rsidRPr="00F80684" w:rsidRDefault="00F80684" w:rsidP="001D4C67">
      <w:pPr>
        <w:autoSpaceDE w:val="0"/>
        <w:autoSpaceDN w:val="0"/>
        <w:adjustRightInd w:val="0"/>
        <w:spacing w:after="0" w:line="240" w:lineRule="auto"/>
        <w:jc w:val="both"/>
        <w:rPr>
          <w:rFonts w:ascii="Arial" w:hAnsi="Arial" w:cs="Arial"/>
          <w:sz w:val="24"/>
          <w:szCs w:val="24"/>
        </w:rPr>
      </w:pPr>
      <w:r w:rsidRPr="00F80684">
        <w:rPr>
          <w:rFonts w:ascii="Arial" w:hAnsi="Arial" w:cs="Arial"/>
          <w:sz w:val="24"/>
          <w:szCs w:val="24"/>
        </w:rPr>
        <w:t xml:space="preserve">If a student misses an exam, then s/he has to have a medical report by </w:t>
      </w:r>
      <w:proofErr w:type="spellStart"/>
      <w:r w:rsidRPr="00F80684">
        <w:rPr>
          <w:rFonts w:ascii="Arial" w:hAnsi="Arial" w:cs="Arial"/>
          <w:sz w:val="24"/>
          <w:szCs w:val="24"/>
        </w:rPr>
        <w:t>Sabanci</w:t>
      </w:r>
      <w:proofErr w:type="spellEnd"/>
      <w:r w:rsidRPr="00F80684">
        <w:rPr>
          <w:rFonts w:ascii="Arial" w:hAnsi="Arial" w:cs="Arial"/>
          <w:sz w:val="24"/>
          <w:szCs w:val="24"/>
        </w:rPr>
        <w:t xml:space="preserve"> Medline covering the exam date. Otherwise, it will be counted as</w:t>
      </w:r>
      <w:r w:rsidR="00F07387">
        <w:rPr>
          <w:rFonts w:ascii="Arial" w:hAnsi="Arial" w:cs="Arial"/>
          <w:sz w:val="24"/>
          <w:szCs w:val="24"/>
        </w:rPr>
        <w:t xml:space="preserve"> </w:t>
      </w:r>
      <w:r w:rsidR="00B236BF">
        <w:rPr>
          <w:rFonts w:ascii="Arial" w:hAnsi="Arial" w:cs="Arial"/>
          <w:sz w:val="24"/>
          <w:szCs w:val="24"/>
        </w:rPr>
        <w:t>“0”.</w:t>
      </w:r>
      <w:r w:rsidR="00F07387">
        <w:rPr>
          <w:rFonts w:ascii="Arial" w:hAnsi="Arial" w:cs="Arial"/>
          <w:sz w:val="24"/>
          <w:szCs w:val="24"/>
        </w:rPr>
        <w:t xml:space="preserve"> With the valid excuse, </w:t>
      </w:r>
      <w:r w:rsidRPr="00F80684">
        <w:rPr>
          <w:rFonts w:ascii="Arial" w:hAnsi="Arial" w:cs="Arial"/>
          <w:sz w:val="24"/>
          <w:szCs w:val="24"/>
        </w:rPr>
        <w:t>contact the instructor immediately explaining your situation, an in-person or online oral makeup exam will be arranged.</w:t>
      </w:r>
    </w:p>
    <w:p w14:paraId="00C535C3" w14:textId="77777777" w:rsidR="004008F8" w:rsidRPr="000E42C6" w:rsidRDefault="004008F8" w:rsidP="001D4C67">
      <w:pPr>
        <w:spacing w:after="0"/>
        <w:jc w:val="both"/>
        <w:rPr>
          <w:rFonts w:ascii="Arial" w:hAnsi="Arial" w:cs="Arial"/>
          <w:sz w:val="24"/>
          <w:szCs w:val="24"/>
        </w:rPr>
      </w:pPr>
    </w:p>
    <w:p w14:paraId="25C44564" w14:textId="77777777" w:rsidR="001D4C67" w:rsidRPr="000E42C6" w:rsidRDefault="001D4C67" w:rsidP="001D4C67">
      <w:pPr>
        <w:jc w:val="both"/>
        <w:rPr>
          <w:rFonts w:ascii="Arial" w:hAnsi="Arial" w:cs="Arial"/>
          <w:sz w:val="24"/>
          <w:szCs w:val="24"/>
        </w:rPr>
      </w:pPr>
    </w:p>
    <w:sectPr w:rsidR="001D4C67" w:rsidRPr="000E42C6" w:rsidSect="00FA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8"/>
    <w:rsid w:val="00061F62"/>
    <w:rsid w:val="000C0EB9"/>
    <w:rsid w:val="000C1A3E"/>
    <w:rsid w:val="000E2837"/>
    <w:rsid w:val="000E42C6"/>
    <w:rsid w:val="00112EEC"/>
    <w:rsid w:val="00142E46"/>
    <w:rsid w:val="001B0408"/>
    <w:rsid w:val="001D4C67"/>
    <w:rsid w:val="001E1DA7"/>
    <w:rsid w:val="002034F1"/>
    <w:rsid w:val="00215D5B"/>
    <w:rsid w:val="002A2B9B"/>
    <w:rsid w:val="0031644A"/>
    <w:rsid w:val="00385EBA"/>
    <w:rsid w:val="003C3829"/>
    <w:rsid w:val="003E5A48"/>
    <w:rsid w:val="004008F8"/>
    <w:rsid w:val="004D6CB9"/>
    <w:rsid w:val="0050100D"/>
    <w:rsid w:val="0051034E"/>
    <w:rsid w:val="00566F89"/>
    <w:rsid w:val="006B0821"/>
    <w:rsid w:val="006B599E"/>
    <w:rsid w:val="006B75E3"/>
    <w:rsid w:val="006C200E"/>
    <w:rsid w:val="0073028A"/>
    <w:rsid w:val="00841510"/>
    <w:rsid w:val="008921AD"/>
    <w:rsid w:val="008B4623"/>
    <w:rsid w:val="00927363"/>
    <w:rsid w:val="009A60EF"/>
    <w:rsid w:val="00A144E4"/>
    <w:rsid w:val="00AC2442"/>
    <w:rsid w:val="00AC2A63"/>
    <w:rsid w:val="00B236BF"/>
    <w:rsid w:val="00BA769A"/>
    <w:rsid w:val="00C270A1"/>
    <w:rsid w:val="00C307CB"/>
    <w:rsid w:val="00C7329D"/>
    <w:rsid w:val="00E63707"/>
    <w:rsid w:val="00EE5C09"/>
    <w:rsid w:val="00F07387"/>
    <w:rsid w:val="00F80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C1F"/>
  <w15:chartTrackingRefBased/>
  <w15:docId w15:val="{3D131B93-A319-4B91-AFFA-87D2544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F8"/>
    <w:pPr>
      <w:spacing w:after="200" w:line="276" w:lineRule="auto"/>
    </w:pPr>
    <w:rPr>
      <w:lang w:val="en-US"/>
    </w:rPr>
  </w:style>
  <w:style w:type="paragraph" w:styleId="Heading3">
    <w:name w:val="heading 3"/>
    <w:basedOn w:val="Normal"/>
    <w:link w:val="Heading3Char"/>
    <w:uiPriority w:val="9"/>
    <w:qFormat/>
    <w:rsid w:val="008B4623"/>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F8"/>
    <w:rPr>
      <w:color w:val="0563C1" w:themeColor="hyperlink"/>
      <w:u w:val="single"/>
    </w:rPr>
  </w:style>
  <w:style w:type="character" w:customStyle="1" w:styleId="Heading3Char">
    <w:name w:val="Heading 3 Char"/>
    <w:basedOn w:val="DefaultParagraphFont"/>
    <w:link w:val="Heading3"/>
    <w:uiPriority w:val="9"/>
    <w:rsid w:val="008B462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B4623"/>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3371">
      <w:bodyDiv w:val="1"/>
      <w:marLeft w:val="0"/>
      <w:marRight w:val="0"/>
      <w:marTop w:val="0"/>
      <w:marBottom w:val="0"/>
      <w:divBdr>
        <w:top w:val="none" w:sz="0" w:space="0" w:color="auto"/>
        <w:left w:val="none" w:sz="0" w:space="0" w:color="auto"/>
        <w:bottom w:val="none" w:sz="0" w:space="0" w:color="auto"/>
        <w:right w:val="none" w:sz="0" w:space="0" w:color="auto"/>
      </w:divBdr>
      <w:divsChild>
        <w:div w:id="1079255016">
          <w:marLeft w:val="0"/>
          <w:marRight w:val="0"/>
          <w:marTop w:val="0"/>
          <w:marBottom w:val="0"/>
          <w:divBdr>
            <w:top w:val="none" w:sz="0" w:space="0" w:color="auto"/>
            <w:left w:val="none" w:sz="0" w:space="0" w:color="auto"/>
            <w:bottom w:val="none" w:sz="0" w:space="0" w:color="auto"/>
            <w:right w:val="none" w:sz="0" w:space="0" w:color="auto"/>
          </w:divBdr>
        </w:div>
      </w:divsChild>
    </w:div>
    <w:div w:id="1900745870">
      <w:bodyDiv w:val="1"/>
      <w:marLeft w:val="0"/>
      <w:marRight w:val="0"/>
      <w:marTop w:val="0"/>
      <w:marBottom w:val="0"/>
      <w:divBdr>
        <w:top w:val="none" w:sz="0" w:space="0" w:color="auto"/>
        <w:left w:val="none" w:sz="0" w:space="0" w:color="auto"/>
        <w:bottom w:val="none" w:sz="0" w:space="0" w:color="auto"/>
        <w:right w:val="none" w:sz="0" w:space="0" w:color="auto"/>
      </w:divBdr>
      <w:divsChild>
        <w:div w:id="6037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bar@sabanciuniv.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afacan</dc:creator>
  <cp:keywords/>
  <dc:description/>
  <cp:lastModifiedBy>User</cp:lastModifiedBy>
  <cp:revision>34</cp:revision>
  <dcterms:created xsi:type="dcterms:W3CDTF">2021-09-22T09:19:00Z</dcterms:created>
  <dcterms:modified xsi:type="dcterms:W3CDTF">2021-11-28T21:42:00Z</dcterms:modified>
</cp:coreProperties>
</file>